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이무승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박사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김명희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박사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한국생명공학연구원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생체방어시스템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대전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유성구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과학로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125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본관동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3102-8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우</w:t>
            </w:r>
            <w:r>
              <w:rPr>
                <w:rFonts w:ascii="Verdana" w:eastAsia="굴림" w:hAnsi="Verdana" w:hint="eastAsia"/>
                <w:sz w:val="22"/>
              </w:rPr>
              <w:t>)305-806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M</w:t>
            </w:r>
            <w:r>
              <w:rPr>
                <w:rFonts w:ascii="Verdana" w:eastAsia="굴림" w:hAnsi="Verdana" w:hint="eastAsia"/>
                <w:sz w:val="22"/>
              </w:rPr>
              <w:t>sl031000@kribb.re.kr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D039B1" w:rsidP="00D039B1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PCP21-HN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2012-0</w:t>
            </w:r>
            <w:r>
              <w:rPr>
                <w:rFonts w:ascii="Verdana" w:eastAsia="굴림" w:hAnsi="Verdana" w:hint="eastAsia"/>
                <w:sz w:val="22"/>
              </w:rPr>
              <w:t>7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30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0.5-1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D039B1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4" w:rsidRDefault="003D1CF4" w:rsidP="005A1014">
      <w:r>
        <w:separator/>
      </w:r>
    </w:p>
  </w:endnote>
  <w:endnote w:type="continuationSeparator" w:id="0">
    <w:p w:rsidR="003D1CF4" w:rsidRDefault="003D1CF4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4" w:rsidRDefault="003D1CF4" w:rsidP="005A1014">
      <w:r>
        <w:separator/>
      </w:r>
    </w:p>
  </w:footnote>
  <w:footnote w:type="continuationSeparator" w:id="0">
    <w:p w:rsidR="003D1CF4" w:rsidRDefault="003D1CF4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3D1CF4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D039B1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2013-07-30T13:27:00Z</dcterms:created>
  <dcterms:modified xsi:type="dcterms:W3CDTF">2013-07-30T13:27:00Z</dcterms:modified>
</cp:coreProperties>
</file>